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87991" w14:textId="77777777" w:rsidR="00FE46C2" w:rsidRDefault="00000000">
      <w:pPr>
        <w:spacing w:after="30" w:line="240" w:lineRule="auto"/>
        <w:jc w:val="center"/>
      </w:pPr>
      <w:r>
        <w:rPr>
          <w:rFonts w:ascii="Aptos Display" w:hAnsi="Aptos Display"/>
          <w:b/>
          <w:color w:val="1F4E79"/>
          <w:sz w:val="36"/>
        </w:rPr>
        <w:t>AGNIVA ROY</w:t>
      </w:r>
    </w:p>
    <w:p w14:paraId="2F7C949B" w14:textId="77777777" w:rsidR="00FE46C2" w:rsidRDefault="00000000">
      <w:pPr>
        <w:spacing w:after="30" w:line="240" w:lineRule="auto"/>
        <w:jc w:val="center"/>
      </w:pPr>
      <w:r>
        <w:rPr>
          <w:b/>
          <w:color w:val="333333"/>
          <w:sz w:val="24"/>
        </w:rPr>
        <w:t>Technical Lead | Cloud Solutions | .NET | Microsoft Azure</w:t>
      </w:r>
    </w:p>
    <w:p w14:paraId="595DCB8F" w14:textId="6890428F" w:rsidR="00FE46C2" w:rsidRDefault="005A59B1">
      <w:pPr>
        <w:spacing w:after="30" w:line="240" w:lineRule="auto"/>
        <w:jc w:val="center"/>
      </w:pPr>
      <w:r>
        <w:rPr>
          <w:sz w:val="21"/>
        </w:rPr>
        <w:t>Kolkata</w:t>
      </w:r>
      <w:r w:rsidR="0032244A">
        <w:rPr>
          <w:sz w:val="21"/>
        </w:rPr>
        <w:t xml:space="preserve">, </w:t>
      </w:r>
      <w:r>
        <w:rPr>
          <w:sz w:val="21"/>
        </w:rPr>
        <w:t>India</w:t>
      </w:r>
      <w:r w:rsidR="0032244A">
        <w:rPr>
          <w:sz w:val="21"/>
        </w:rPr>
        <w:t xml:space="preserve"> | agniva_roy@yahoo.co.in | +</w:t>
      </w:r>
      <w:r>
        <w:rPr>
          <w:sz w:val="21"/>
        </w:rPr>
        <w:t>91</w:t>
      </w:r>
      <w:r w:rsidR="0032244A">
        <w:rPr>
          <w:sz w:val="21"/>
        </w:rPr>
        <w:t xml:space="preserve"> </w:t>
      </w:r>
      <w:r>
        <w:rPr>
          <w:sz w:val="21"/>
        </w:rPr>
        <w:t>9831011624</w:t>
      </w:r>
      <w:r w:rsidR="0032244A">
        <w:rPr>
          <w:sz w:val="21"/>
        </w:rPr>
        <w:t xml:space="preserve"> | </w:t>
      </w:r>
      <w:r w:rsidR="0092737F" w:rsidRPr="0092737F">
        <w:t>LinkedIn: linkedin.com/in/agniva-roy-b87593203 | GitHub: github.com/</w:t>
      </w:r>
      <w:proofErr w:type="spellStart"/>
      <w:r w:rsidR="0092737F" w:rsidRPr="0092737F">
        <w:t>agnivaroy</w:t>
      </w:r>
      <w:proofErr w:type="spellEnd"/>
    </w:p>
    <w:p w14:paraId="7E571133" w14:textId="77777777" w:rsidR="00FE46C2" w:rsidRDefault="00000000">
      <w:pPr>
        <w:pStyle w:val="ResumeSection"/>
        <w:pBdr>
          <w:bottom w:val="single" w:sz="6" w:space="1" w:color="B7C9D6"/>
        </w:pBdr>
        <w:spacing w:before="140" w:after="70"/>
      </w:pPr>
      <w:r>
        <w:rPr>
          <w:rFonts w:ascii="Aptos" w:hAnsi="Aptos"/>
          <w:sz w:val="23"/>
        </w:rPr>
        <w:t>PROFESSIONAL PROFILE</w:t>
      </w:r>
    </w:p>
    <w:p w14:paraId="6D3BD313" w14:textId="77777777" w:rsidR="00FE46C2" w:rsidRDefault="00000000">
      <w:r>
        <w:rPr>
          <w:sz w:val="21"/>
        </w:rPr>
        <w:t>Technical Lead with 10+ years of experience delivering enterprise software across global consulting organizations and a UK-based product company. Strong background in .NET, Microsoft Azure, cloud migration, technical delivery, CI/CD automation, production support, and platform modernization. Experienced in translating business requirements into practical technical solutions while working closely with architects, product owners, business analysts, development teams, SRE teams, delivery managers, and end users.</w:t>
      </w:r>
    </w:p>
    <w:p w14:paraId="2B1D825B" w14:textId="77777777" w:rsidR="00FE46C2" w:rsidRDefault="00000000">
      <w:r>
        <w:rPr>
          <w:sz w:val="21"/>
        </w:rPr>
        <w:t>Hands-on with distributed and event-driven systems using Azure Functions, Durable Functions, Azure Service Bus, Event Grid, Logic Apps, Azure Storage, Azure App Service, API Management, Azure SQL, Key Vault, App Configuration, Managed Identity, Docker, Azure DevOps, and GitHub Actions. Known for stepping into complex engineering situations, solving production issues under pressure, improving deployment reliability, and mentoring engineers through design reviews, code reviews, and sprint planning.</w:t>
      </w:r>
    </w:p>
    <w:p w14:paraId="261E99AD" w14:textId="77777777" w:rsidR="00FE46C2" w:rsidRDefault="00000000">
      <w:r>
        <w:rPr>
          <w:sz w:val="21"/>
        </w:rPr>
        <w:t xml:space="preserve">Alongside enterprise delivery, actively builds modern cloud applications including </w:t>
      </w:r>
      <w:proofErr w:type="spellStart"/>
      <w:r>
        <w:rPr>
          <w:sz w:val="21"/>
        </w:rPr>
        <w:t>Travort</w:t>
      </w:r>
      <w:proofErr w:type="spellEnd"/>
      <w:r>
        <w:rPr>
          <w:sz w:val="21"/>
        </w:rPr>
        <w:t xml:space="preserve"> and </w:t>
      </w:r>
      <w:proofErr w:type="spellStart"/>
      <w:r>
        <w:rPr>
          <w:sz w:val="21"/>
        </w:rPr>
        <w:t>Univaro</w:t>
      </w:r>
      <w:proofErr w:type="spellEnd"/>
      <w:r>
        <w:rPr>
          <w:sz w:val="21"/>
        </w:rPr>
        <w:t xml:space="preserve"> AI. </w:t>
      </w:r>
      <w:proofErr w:type="spellStart"/>
      <w:r>
        <w:rPr>
          <w:sz w:val="21"/>
        </w:rPr>
        <w:t>Travort</w:t>
      </w:r>
      <w:proofErr w:type="spellEnd"/>
      <w:r>
        <w:rPr>
          <w:sz w:val="21"/>
        </w:rPr>
        <w:t xml:space="preserve"> is a .NET 8 cloud application built using ASP.NET MVC, N-tier architecture, ADO.NET, Azure App Service, Azure SQL, Entra ID, App Configuration, Key Vault, and Azure DevOps. </w:t>
      </w:r>
      <w:proofErr w:type="spellStart"/>
      <w:r>
        <w:rPr>
          <w:sz w:val="21"/>
        </w:rPr>
        <w:t>Univaro</w:t>
      </w:r>
      <w:proofErr w:type="spellEnd"/>
      <w:r>
        <w:rPr>
          <w:sz w:val="21"/>
        </w:rPr>
        <w:t xml:space="preserve"> AI is a SaaS product with AI capabilities built on .NET 8, Clean Architecture, EF Core Code First, Azure, PostgreSQL for agent data storage, OpenAI/</w:t>
      </w:r>
      <w:proofErr w:type="spellStart"/>
      <w:r>
        <w:rPr>
          <w:sz w:val="21"/>
        </w:rPr>
        <w:t>Ollama</w:t>
      </w:r>
      <w:proofErr w:type="spellEnd"/>
      <w:r>
        <w:rPr>
          <w:sz w:val="21"/>
        </w:rPr>
        <w:t xml:space="preserve"> integrations, prompt engineering, and agentic workflows.</w:t>
      </w:r>
    </w:p>
    <w:p w14:paraId="7EFA59A9" w14:textId="77777777" w:rsidR="00FE46C2" w:rsidRDefault="00000000">
      <w:pPr>
        <w:pStyle w:val="ResumeSection"/>
        <w:pBdr>
          <w:bottom w:val="single" w:sz="6" w:space="1" w:color="B7C9D6"/>
        </w:pBdr>
        <w:spacing w:before="140" w:after="70"/>
      </w:pPr>
      <w:r>
        <w:rPr>
          <w:rFonts w:ascii="Aptos" w:hAnsi="Aptos"/>
          <w:sz w:val="23"/>
        </w:rPr>
        <w:t>CAREER HIGHLIGHTS</w:t>
      </w:r>
    </w:p>
    <w:p w14:paraId="654EA419" w14:textId="77777777" w:rsidR="00FE46C2" w:rsidRDefault="00000000">
      <w:pPr>
        <w:pStyle w:val="CompactBullet"/>
        <w:spacing w:after="30"/>
      </w:pPr>
      <w:r>
        <w:rPr>
          <w:b/>
          <w:sz w:val="21"/>
        </w:rPr>
        <w:t xml:space="preserve">• </w:t>
      </w:r>
      <w:r>
        <w:rPr>
          <w:sz w:val="21"/>
        </w:rPr>
        <w:t>10+ years of enterprise engineering experience across LegalTech, retail, healthcare, identity, CMS, CRM, and cloud migration programs.</w:t>
      </w:r>
    </w:p>
    <w:p w14:paraId="14FA4F17" w14:textId="77777777" w:rsidR="00FE46C2" w:rsidRDefault="00000000">
      <w:pPr>
        <w:pStyle w:val="CompactBullet"/>
        <w:spacing w:after="30"/>
      </w:pPr>
      <w:r>
        <w:rPr>
          <w:b/>
          <w:sz w:val="21"/>
        </w:rPr>
        <w:t xml:space="preserve">• </w:t>
      </w:r>
      <w:r>
        <w:rPr>
          <w:sz w:val="21"/>
        </w:rPr>
        <w:t>7+ years of hands-on Azure development and modernization using PaaS, serverless, storage, integration, identity, and DevOps services.</w:t>
      </w:r>
    </w:p>
    <w:p w14:paraId="61B8F06F" w14:textId="77777777" w:rsidR="00FE46C2" w:rsidRDefault="00000000">
      <w:pPr>
        <w:pStyle w:val="CompactBullet"/>
        <w:spacing w:after="30"/>
      </w:pPr>
      <w:r>
        <w:rPr>
          <w:b/>
          <w:sz w:val="21"/>
        </w:rPr>
        <w:t xml:space="preserve">• </w:t>
      </w:r>
      <w:r>
        <w:rPr>
          <w:sz w:val="21"/>
        </w:rPr>
        <w:t>Led technical delivery and mentoring across teams of 2 developers at AxiomTDM, 9 members at Hanu Software, and 3 developers at Capgemini.</w:t>
      </w:r>
    </w:p>
    <w:p w14:paraId="0EECAC51" w14:textId="77777777" w:rsidR="00FE46C2" w:rsidRDefault="00000000">
      <w:pPr>
        <w:pStyle w:val="CompactBullet"/>
        <w:spacing w:after="30"/>
      </w:pPr>
      <w:r>
        <w:rPr>
          <w:b/>
          <w:sz w:val="21"/>
        </w:rPr>
        <w:t xml:space="preserve">• </w:t>
      </w:r>
      <w:r>
        <w:rPr>
          <w:sz w:val="21"/>
        </w:rPr>
        <w:t>Planned and executed Solr migration from Azure Ubuntu 18.04 VM to Azure Windows VM as part of Azure infrastructure modernization, including migration planning for around 30 billion indexed pages.</w:t>
      </w:r>
    </w:p>
    <w:p w14:paraId="289B58AC" w14:textId="77777777" w:rsidR="00FE46C2" w:rsidRDefault="00000000">
      <w:pPr>
        <w:pStyle w:val="CompactBullet"/>
        <w:spacing w:after="30"/>
      </w:pPr>
      <w:r>
        <w:rPr>
          <w:b/>
          <w:sz w:val="21"/>
        </w:rPr>
        <w:t xml:space="preserve">• </w:t>
      </w:r>
      <w:r>
        <w:rPr>
          <w:sz w:val="21"/>
        </w:rPr>
        <w:t>Converted 12 Azure DevOps Classic build pipelines to YAML, including 4 Docker application pipelines, and moved private build agents from a local server setup to an Azure Windows VM to improve resource utilization.</w:t>
      </w:r>
    </w:p>
    <w:p w14:paraId="6AA58FA1" w14:textId="77777777" w:rsidR="00FE46C2" w:rsidRDefault="00000000">
      <w:pPr>
        <w:pStyle w:val="CompactBullet"/>
        <w:spacing w:after="30"/>
      </w:pPr>
      <w:r>
        <w:rPr>
          <w:b/>
          <w:sz w:val="21"/>
        </w:rPr>
        <w:t xml:space="preserve">• </w:t>
      </w:r>
      <w:r>
        <w:rPr>
          <w:sz w:val="21"/>
        </w:rPr>
        <w:t xml:space="preserve">Reduced Azure hosting costs by optimizing cloud resource usage, reusing Azure VM capacity, and consolidating multiple </w:t>
      </w:r>
      <w:proofErr w:type="spellStart"/>
      <w:r>
        <w:rPr>
          <w:sz w:val="21"/>
        </w:rPr>
        <w:t>WebJobs</w:t>
      </w:r>
      <w:proofErr w:type="spellEnd"/>
      <w:r>
        <w:rPr>
          <w:sz w:val="21"/>
        </w:rPr>
        <w:t xml:space="preserve"> under shared App Service infrastructure.</w:t>
      </w:r>
    </w:p>
    <w:p w14:paraId="6C8408D3" w14:textId="77777777" w:rsidR="00FE46C2" w:rsidRDefault="00000000">
      <w:pPr>
        <w:pStyle w:val="CompactBullet"/>
        <w:spacing w:after="30"/>
      </w:pPr>
      <w:r>
        <w:rPr>
          <w:b/>
          <w:sz w:val="21"/>
        </w:rPr>
        <w:t xml:space="preserve">• </w:t>
      </w:r>
      <w:r>
        <w:rPr>
          <w:sz w:val="21"/>
        </w:rPr>
        <w:t>Prepared HLD and LLD documents, estimated work for self and team members, collaborated with client architects and SRE teams, and participated in production release planning.</w:t>
      </w:r>
    </w:p>
    <w:p w14:paraId="205371BA" w14:textId="77777777" w:rsidR="00FE46C2" w:rsidRDefault="00000000">
      <w:pPr>
        <w:pStyle w:val="CompactBullet"/>
        <w:spacing w:after="30"/>
      </w:pPr>
      <w:r>
        <w:rPr>
          <w:b/>
          <w:sz w:val="21"/>
        </w:rPr>
        <w:t xml:space="preserve">• </w:t>
      </w:r>
      <w:r>
        <w:rPr>
          <w:sz w:val="21"/>
        </w:rPr>
        <w:t>Conducted 20-30 external candidate technical interviews at Capgemini and supported mentoring sessions for engineering teams.</w:t>
      </w:r>
    </w:p>
    <w:p w14:paraId="3C3EB5C7" w14:textId="77777777" w:rsidR="00FE46C2" w:rsidRDefault="00000000">
      <w:pPr>
        <w:pStyle w:val="CompactBullet"/>
        <w:spacing w:after="30"/>
      </w:pPr>
      <w:r>
        <w:rPr>
          <w:b/>
          <w:sz w:val="21"/>
        </w:rPr>
        <w:t xml:space="preserve">• </w:t>
      </w:r>
      <w:r>
        <w:rPr>
          <w:sz w:val="21"/>
        </w:rPr>
        <w:t xml:space="preserve">Built AI-enabled SaaS engineering initiatives using .NET 8, Clean Architecture, EF Core Code First, Azure, PostgreSQL, OpenAI, </w:t>
      </w:r>
      <w:proofErr w:type="spellStart"/>
      <w:r>
        <w:rPr>
          <w:sz w:val="21"/>
        </w:rPr>
        <w:t>Ollama</w:t>
      </w:r>
      <w:proofErr w:type="spellEnd"/>
      <w:r>
        <w:rPr>
          <w:sz w:val="21"/>
        </w:rPr>
        <w:t>, and agentic AI concepts.</w:t>
      </w:r>
    </w:p>
    <w:p w14:paraId="4CD05887" w14:textId="77777777" w:rsidR="00FE46C2" w:rsidRDefault="00000000">
      <w:pPr>
        <w:pStyle w:val="ResumeSection"/>
        <w:pBdr>
          <w:bottom w:val="single" w:sz="6" w:space="1" w:color="B7C9D6"/>
        </w:pBdr>
        <w:spacing w:before="140" w:after="70"/>
        <w:rPr>
          <w:rFonts w:ascii="Aptos" w:hAnsi="Aptos"/>
          <w:sz w:val="23"/>
        </w:rPr>
      </w:pPr>
      <w:r>
        <w:rPr>
          <w:rFonts w:ascii="Aptos" w:hAnsi="Aptos"/>
          <w:sz w:val="23"/>
        </w:rPr>
        <w:t>TECHNOLOGY ECOSYSTEM</w:t>
      </w:r>
    </w:p>
    <w:tbl>
      <w:tblPr>
        <w:tblW w:w="0" w:type="auto"/>
        <w:jc w:val="center"/>
        <w:tblLook w:val="04A0" w:firstRow="1" w:lastRow="0" w:firstColumn="1" w:lastColumn="0" w:noHBand="0" w:noVBand="1"/>
      </w:tblPr>
      <w:tblGrid>
        <w:gridCol w:w="2085"/>
        <w:gridCol w:w="8751"/>
      </w:tblGrid>
      <w:tr w:rsidR="0092737F" w14:paraId="6CC2C4A4" w14:textId="77777777" w:rsidTr="00E3634F">
        <w:trPr>
          <w:jc w:val="center"/>
        </w:trPr>
        <w:tc>
          <w:tcPr>
            <w:tcW w:w="2088" w:type="dxa"/>
            <w:tcBorders>
              <w:top w:val="single" w:sz="2" w:space="0" w:color="D9E2EA"/>
              <w:left w:val="single" w:sz="2" w:space="0" w:color="FFFFFF"/>
              <w:bottom w:val="single" w:sz="2" w:space="0" w:color="D9E2EA"/>
              <w:right w:val="single" w:sz="2" w:space="0" w:color="FFFFFF"/>
            </w:tcBorders>
            <w:shd w:val="clear" w:color="auto" w:fill="F2F2F2"/>
            <w:tcMar>
              <w:top w:w="90" w:type="dxa"/>
              <w:left w:w="90" w:type="dxa"/>
              <w:bottom w:w="90" w:type="dxa"/>
              <w:right w:w="90" w:type="dxa"/>
            </w:tcMar>
          </w:tcPr>
          <w:p w14:paraId="4A7606B2" w14:textId="77777777" w:rsidR="0092737F" w:rsidRDefault="0092737F" w:rsidP="00E3634F">
            <w:pPr>
              <w:spacing w:line="252" w:lineRule="auto"/>
            </w:pPr>
            <w:r>
              <w:rPr>
                <w:b/>
                <w:color w:val="1F4E79"/>
                <w:sz w:val="22"/>
              </w:rPr>
              <w:t>Leadership &amp; Delivery</w:t>
            </w:r>
          </w:p>
        </w:tc>
        <w:tc>
          <w:tcPr>
            <w:tcW w:w="8784" w:type="dxa"/>
            <w:tcBorders>
              <w:top w:val="single" w:sz="2" w:space="0" w:color="D9E2EA"/>
              <w:left w:val="single" w:sz="2" w:space="0" w:color="FFFFFF"/>
              <w:bottom w:val="single" w:sz="2" w:space="0" w:color="D9E2EA"/>
              <w:right w:val="single" w:sz="2" w:space="0" w:color="FFFFFF"/>
            </w:tcBorders>
            <w:tcMar>
              <w:top w:w="90" w:type="dxa"/>
              <w:left w:w="90" w:type="dxa"/>
              <w:bottom w:w="90" w:type="dxa"/>
              <w:right w:w="90" w:type="dxa"/>
            </w:tcMar>
          </w:tcPr>
          <w:p w14:paraId="2CEBCA75" w14:textId="77777777" w:rsidR="0092737F" w:rsidRDefault="0092737F" w:rsidP="00E3634F">
            <w:pPr>
              <w:spacing w:line="252" w:lineRule="auto"/>
            </w:pPr>
            <w:r>
              <w:rPr>
                <w:sz w:val="21"/>
              </w:rPr>
              <w:t>Technical delivery, solution design, HLD/LLD, code reviews, mentoring, sprint estimation, stakeholder collaboration, production support, RCA</w:t>
            </w:r>
          </w:p>
        </w:tc>
      </w:tr>
      <w:tr w:rsidR="0092737F" w14:paraId="211ED1E0" w14:textId="77777777" w:rsidTr="00E3634F">
        <w:trPr>
          <w:jc w:val="center"/>
        </w:trPr>
        <w:tc>
          <w:tcPr>
            <w:tcW w:w="2088" w:type="dxa"/>
            <w:tcBorders>
              <w:top w:val="single" w:sz="2" w:space="0" w:color="D9E2EA"/>
              <w:left w:val="single" w:sz="2" w:space="0" w:color="FFFFFF"/>
              <w:bottom w:val="single" w:sz="2" w:space="0" w:color="D9E2EA"/>
              <w:right w:val="single" w:sz="2" w:space="0" w:color="FFFFFF"/>
            </w:tcBorders>
            <w:shd w:val="clear" w:color="auto" w:fill="F2F2F2"/>
            <w:tcMar>
              <w:top w:w="90" w:type="dxa"/>
              <w:left w:w="90" w:type="dxa"/>
              <w:bottom w:w="90" w:type="dxa"/>
              <w:right w:w="90" w:type="dxa"/>
            </w:tcMar>
          </w:tcPr>
          <w:p w14:paraId="06FEB521" w14:textId="77777777" w:rsidR="0092737F" w:rsidRDefault="0092737F" w:rsidP="00E3634F">
            <w:pPr>
              <w:spacing w:line="252" w:lineRule="auto"/>
            </w:pPr>
            <w:r>
              <w:rPr>
                <w:b/>
                <w:color w:val="1F4E79"/>
                <w:sz w:val="22"/>
              </w:rPr>
              <w:t>Backend Engineering</w:t>
            </w:r>
          </w:p>
        </w:tc>
        <w:tc>
          <w:tcPr>
            <w:tcW w:w="8784" w:type="dxa"/>
            <w:tcBorders>
              <w:top w:val="single" w:sz="2" w:space="0" w:color="D9E2EA"/>
              <w:left w:val="single" w:sz="2" w:space="0" w:color="FFFFFF"/>
              <w:bottom w:val="single" w:sz="2" w:space="0" w:color="D9E2EA"/>
              <w:right w:val="single" w:sz="2" w:space="0" w:color="FFFFFF"/>
            </w:tcBorders>
            <w:tcMar>
              <w:top w:w="90" w:type="dxa"/>
              <w:left w:w="90" w:type="dxa"/>
              <w:bottom w:w="90" w:type="dxa"/>
              <w:right w:w="90" w:type="dxa"/>
            </w:tcMar>
          </w:tcPr>
          <w:p w14:paraId="747755AD" w14:textId="77777777" w:rsidR="0092737F" w:rsidRDefault="0092737F" w:rsidP="00E3634F">
            <w:pPr>
              <w:spacing w:line="252" w:lineRule="auto"/>
            </w:pPr>
            <w:r>
              <w:rPr>
                <w:sz w:val="21"/>
              </w:rPr>
              <w:t>C#, .NET 8, .NET 6, ASP.NET Core, ASP.NET MVC, Web API, REST APIs, LINQ, asynchronous programming, OOP, SOLID</w:t>
            </w:r>
          </w:p>
        </w:tc>
      </w:tr>
      <w:tr w:rsidR="0092737F" w14:paraId="023937FB" w14:textId="77777777" w:rsidTr="00E3634F">
        <w:trPr>
          <w:jc w:val="center"/>
        </w:trPr>
        <w:tc>
          <w:tcPr>
            <w:tcW w:w="2088" w:type="dxa"/>
            <w:tcBorders>
              <w:top w:val="single" w:sz="2" w:space="0" w:color="D9E2EA"/>
              <w:left w:val="single" w:sz="2" w:space="0" w:color="FFFFFF"/>
              <w:bottom w:val="single" w:sz="2" w:space="0" w:color="D9E2EA"/>
              <w:right w:val="single" w:sz="2" w:space="0" w:color="FFFFFF"/>
            </w:tcBorders>
            <w:shd w:val="clear" w:color="auto" w:fill="F2F2F2"/>
            <w:tcMar>
              <w:top w:w="90" w:type="dxa"/>
              <w:left w:w="90" w:type="dxa"/>
              <w:bottom w:w="90" w:type="dxa"/>
              <w:right w:w="90" w:type="dxa"/>
            </w:tcMar>
          </w:tcPr>
          <w:p w14:paraId="366633F3" w14:textId="77777777" w:rsidR="0092737F" w:rsidRDefault="0092737F" w:rsidP="00E3634F">
            <w:pPr>
              <w:spacing w:line="252" w:lineRule="auto"/>
            </w:pPr>
            <w:r>
              <w:rPr>
                <w:b/>
                <w:color w:val="1F4E79"/>
                <w:sz w:val="22"/>
              </w:rPr>
              <w:t>Azure Cloud</w:t>
            </w:r>
          </w:p>
        </w:tc>
        <w:tc>
          <w:tcPr>
            <w:tcW w:w="8784" w:type="dxa"/>
            <w:tcBorders>
              <w:top w:val="single" w:sz="2" w:space="0" w:color="D9E2EA"/>
              <w:left w:val="single" w:sz="2" w:space="0" w:color="FFFFFF"/>
              <w:bottom w:val="single" w:sz="2" w:space="0" w:color="D9E2EA"/>
              <w:right w:val="single" w:sz="2" w:space="0" w:color="FFFFFF"/>
            </w:tcBorders>
            <w:tcMar>
              <w:top w:w="90" w:type="dxa"/>
              <w:left w:w="90" w:type="dxa"/>
              <w:bottom w:w="90" w:type="dxa"/>
              <w:right w:w="90" w:type="dxa"/>
            </w:tcMar>
          </w:tcPr>
          <w:p w14:paraId="09E3C640" w14:textId="77777777" w:rsidR="0092737F" w:rsidRDefault="0092737F" w:rsidP="00E3634F">
            <w:pPr>
              <w:spacing w:line="252" w:lineRule="auto"/>
            </w:pPr>
            <w:r>
              <w:rPr>
                <w:sz w:val="21"/>
              </w:rPr>
              <w:t>Azure App Service, Azure Functions, Durable Functions, Logic Apps, Azure Service Bus, Event Grid, Azure Storage, Azure SQL, API Management, Key Vault, App Configuration, Managed Identity, Microsoft Entra ID</w:t>
            </w:r>
          </w:p>
        </w:tc>
      </w:tr>
      <w:tr w:rsidR="0092737F" w14:paraId="6DEF9C35" w14:textId="77777777" w:rsidTr="00E3634F">
        <w:trPr>
          <w:jc w:val="center"/>
        </w:trPr>
        <w:tc>
          <w:tcPr>
            <w:tcW w:w="2088" w:type="dxa"/>
            <w:tcBorders>
              <w:top w:val="single" w:sz="2" w:space="0" w:color="D9E2EA"/>
              <w:left w:val="single" w:sz="2" w:space="0" w:color="FFFFFF"/>
              <w:bottom w:val="single" w:sz="2" w:space="0" w:color="D9E2EA"/>
              <w:right w:val="single" w:sz="2" w:space="0" w:color="FFFFFF"/>
            </w:tcBorders>
            <w:shd w:val="clear" w:color="auto" w:fill="F2F2F2"/>
            <w:tcMar>
              <w:top w:w="90" w:type="dxa"/>
              <w:left w:w="90" w:type="dxa"/>
              <w:bottom w:w="90" w:type="dxa"/>
              <w:right w:w="90" w:type="dxa"/>
            </w:tcMar>
          </w:tcPr>
          <w:p w14:paraId="68254A89" w14:textId="77777777" w:rsidR="0092737F" w:rsidRDefault="0092737F" w:rsidP="00E3634F">
            <w:pPr>
              <w:spacing w:line="252" w:lineRule="auto"/>
            </w:pPr>
            <w:r>
              <w:rPr>
                <w:b/>
                <w:color w:val="1F4E79"/>
                <w:sz w:val="22"/>
              </w:rPr>
              <w:lastRenderedPageBreak/>
              <w:t>Architecture &amp; Patterns</w:t>
            </w:r>
          </w:p>
        </w:tc>
        <w:tc>
          <w:tcPr>
            <w:tcW w:w="8784" w:type="dxa"/>
            <w:tcBorders>
              <w:top w:val="single" w:sz="2" w:space="0" w:color="D9E2EA"/>
              <w:left w:val="single" w:sz="2" w:space="0" w:color="FFFFFF"/>
              <w:bottom w:val="single" w:sz="2" w:space="0" w:color="D9E2EA"/>
              <w:right w:val="single" w:sz="2" w:space="0" w:color="FFFFFF"/>
            </w:tcBorders>
            <w:tcMar>
              <w:top w:w="90" w:type="dxa"/>
              <w:left w:w="90" w:type="dxa"/>
              <w:bottom w:w="90" w:type="dxa"/>
              <w:right w:w="90" w:type="dxa"/>
            </w:tcMar>
          </w:tcPr>
          <w:p w14:paraId="79A94601" w14:textId="77777777" w:rsidR="0092737F" w:rsidRDefault="0092737F" w:rsidP="00E3634F">
            <w:pPr>
              <w:spacing w:line="252" w:lineRule="auto"/>
            </w:pPr>
            <w:r>
              <w:rPr>
                <w:sz w:val="21"/>
              </w:rPr>
              <w:t>Clean Architecture, N-tier architecture, CQRS, Repository pattern, Factory pattern, Dependency Injection, Singleton, event-driven design, modular systems</w:t>
            </w:r>
          </w:p>
        </w:tc>
      </w:tr>
      <w:tr w:rsidR="0092737F" w14:paraId="2620A8E1" w14:textId="77777777" w:rsidTr="00E3634F">
        <w:trPr>
          <w:jc w:val="center"/>
        </w:trPr>
        <w:tc>
          <w:tcPr>
            <w:tcW w:w="2088" w:type="dxa"/>
            <w:tcBorders>
              <w:top w:val="single" w:sz="2" w:space="0" w:color="D9E2EA"/>
              <w:left w:val="single" w:sz="2" w:space="0" w:color="FFFFFF"/>
              <w:bottom w:val="single" w:sz="2" w:space="0" w:color="D9E2EA"/>
              <w:right w:val="single" w:sz="2" w:space="0" w:color="FFFFFF"/>
            </w:tcBorders>
            <w:shd w:val="clear" w:color="auto" w:fill="F2F2F2"/>
            <w:tcMar>
              <w:top w:w="90" w:type="dxa"/>
              <w:left w:w="90" w:type="dxa"/>
              <w:bottom w:w="90" w:type="dxa"/>
              <w:right w:w="90" w:type="dxa"/>
            </w:tcMar>
          </w:tcPr>
          <w:p w14:paraId="1C48833C" w14:textId="77777777" w:rsidR="0092737F" w:rsidRDefault="0092737F" w:rsidP="00E3634F">
            <w:pPr>
              <w:spacing w:line="252" w:lineRule="auto"/>
            </w:pPr>
            <w:r>
              <w:rPr>
                <w:b/>
                <w:color w:val="1F4E79"/>
                <w:sz w:val="22"/>
              </w:rPr>
              <w:t>DevOps &amp; Platforms</w:t>
            </w:r>
          </w:p>
        </w:tc>
        <w:tc>
          <w:tcPr>
            <w:tcW w:w="8784" w:type="dxa"/>
            <w:tcBorders>
              <w:top w:val="single" w:sz="2" w:space="0" w:color="D9E2EA"/>
              <w:left w:val="single" w:sz="2" w:space="0" w:color="FFFFFF"/>
              <w:bottom w:val="single" w:sz="2" w:space="0" w:color="D9E2EA"/>
              <w:right w:val="single" w:sz="2" w:space="0" w:color="FFFFFF"/>
            </w:tcBorders>
            <w:tcMar>
              <w:top w:w="90" w:type="dxa"/>
              <w:left w:w="90" w:type="dxa"/>
              <w:bottom w:w="90" w:type="dxa"/>
              <w:right w:w="90" w:type="dxa"/>
            </w:tcMar>
          </w:tcPr>
          <w:p w14:paraId="24DF5084" w14:textId="77777777" w:rsidR="0092737F" w:rsidRDefault="0092737F" w:rsidP="00E3634F">
            <w:pPr>
              <w:spacing w:line="252" w:lineRule="auto"/>
            </w:pPr>
            <w:r>
              <w:rPr>
                <w:sz w:val="21"/>
              </w:rPr>
              <w:t>Azure DevOps, YAML pipelines, GitHub Actions, Docker, self-hosted build agents, CI/CD automation, IIS, Git, Kudu, Application Insights</w:t>
            </w:r>
          </w:p>
        </w:tc>
      </w:tr>
      <w:tr w:rsidR="0092737F" w14:paraId="258F0470" w14:textId="77777777" w:rsidTr="00E3634F">
        <w:trPr>
          <w:jc w:val="center"/>
        </w:trPr>
        <w:tc>
          <w:tcPr>
            <w:tcW w:w="2088" w:type="dxa"/>
            <w:tcBorders>
              <w:top w:val="single" w:sz="2" w:space="0" w:color="D9E2EA"/>
              <w:left w:val="single" w:sz="2" w:space="0" w:color="FFFFFF"/>
              <w:bottom w:val="single" w:sz="2" w:space="0" w:color="D9E2EA"/>
              <w:right w:val="single" w:sz="2" w:space="0" w:color="FFFFFF"/>
            </w:tcBorders>
            <w:shd w:val="clear" w:color="auto" w:fill="F2F2F2"/>
            <w:tcMar>
              <w:top w:w="90" w:type="dxa"/>
              <w:left w:w="90" w:type="dxa"/>
              <w:bottom w:w="90" w:type="dxa"/>
              <w:right w:w="90" w:type="dxa"/>
            </w:tcMar>
          </w:tcPr>
          <w:p w14:paraId="4DFB79CF" w14:textId="77777777" w:rsidR="0092737F" w:rsidRDefault="0092737F" w:rsidP="00E3634F">
            <w:pPr>
              <w:spacing w:line="252" w:lineRule="auto"/>
            </w:pPr>
            <w:r>
              <w:rPr>
                <w:b/>
                <w:color w:val="1F4E79"/>
                <w:sz w:val="22"/>
              </w:rPr>
              <w:t>Data &amp; Search</w:t>
            </w:r>
          </w:p>
        </w:tc>
        <w:tc>
          <w:tcPr>
            <w:tcW w:w="8784" w:type="dxa"/>
            <w:tcBorders>
              <w:top w:val="single" w:sz="2" w:space="0" w:color="D9E2EA"/>
              <w:left w:val="single" w:sz="2" w:space="0" w:color="FFFFFF"/>
              <w:bottom w:val="single" w:sz="2" w:space="0" w:color="D9E2EA"/>
              <w:right w:val="single" w:sz="2" w:space="0" w:color="FFFFFF"/>
            </w:tcBorders>
            <w:tcMar>
              <w:top w:w="90" w:type="dxa"/>
              <w:left w:w="90" w:type="dxa"/>
              <w:bottom w:w="90" w:type="dxa"/>
              <w:right w:w="90" w:type="dxa"/>
            </w:tcMar>
          </w:tcPr>
          <w:p w14:paraId="437CCB46" w14:textId="77777777" w:rsidR="0092737F" w:rsidRDefault="0092737F" w:rsidP="00E3634F">
            <w:pPr>
              <w:spacing w:line="252" w:lineRule="auto"/>
            </w:pPr>
            <w:r>
              <w:rPr>
                <w:sz w:val="21"/>
              </w:rPr>
              <w:t>SQL Server, Azure SQL Database, PostgreSQL, EF Core Code First, ADO.NET, DB2 integration, Solr, Apache Tika, OCR/search indexing</w:t>
            </w:r>
          </w:p>
        </w:tc>
      </w:tr>
      <w:tr w:rsidR="0092737F" w14:paraId="614B02C3" w14:textId="77777777" w:rsidTr="00E3634F">
        <w:trPr>
          <w:jc w:val="center"/>
        </w:trPr>
        <w:tc>
          <w:tcPr>
            <w:tcW w:w="2088" w:type="dxa"/>
            <w:tcBorders>
              <w:top w:val="single" w:sz="2" w:space="0" w:color="D9E2EA"/>
              <w:left w:val="single" w:sz="2" w:space="0" w:color="FFFFFF"/>
              <w:bottom w:val="single" w:sz="2" w:space="0" w:color="D9E2EA"/>
              <w:right w:val="single" w:sz="2" w:space="0" w:color="FFFFFF"/>
            </w:tcBorders>
            <w:shd w:val="clear" w:color="auto" w:fill="F2F2F2"/>
            <w:tcMar>
              <w:top w:w="90" w:type="dxa"/>
              <w:left w:w="90" w:type="dxa"/>
              <w:bottom w:w="90" w:type="dxa"/>
              <w:right w:w="90" w:type="dxa"/>
            </w:tcMar>
          </w:tcPr>
          <w:p w14:paraId="7AAA0584" w14:textId="77777777" w:rsidR="0092737F" w:rsidRDefault="0092737F" w:rsidP="00E3634F">
            <w:pPr>
              <w:spacing w:line="252" w:lineRule="auto"/>
            </w:pPr>
            <w:r>
              <w:rPr>
                <w:b/>
                <w:color w:val="1F4E79"/>
                <w:sz w:val="22"/>
              </w:rPr>
              <w:t>AI &amp; Productivity</w:t>
            </w:r>
          </w:p>
        </w:tc>
        <w:tc>
          <w:tcPr>
            <w:tcW w:w="8784" w:type="dxa"/>
            <w:tcBorders>
              <w:top w:val="single" w:sz="2" w:space="0" w:color="D9E2EA"/>
              <w:left w:val="single" w:sz="2" w:space="0" w:color="FFFFFF"/>
              <w:bottom w:val="single" w:sz="2" w:space="0" w:color="D9E2EA"/>
              <w:right w:val="single" w:sz="2" w:space="0" w:color="FFFFFF"/>
            </w:tcBorders>
            <w:tcMar>
              <w:top w:w="90" w:type="dxa"/>
              <w:left w:w="90" w:type="dxa"/>
              <w:bottom w:w="90" w:type="dxa"/>
              <w:right w:w="90" w:type="dxa"/>
            </w:tcMar>
          </w:tcPr>
          <w:p w14:paraId="67A28812" w14:textId="77777777" w:rsidR="0092737F" w:rsidRDefault="0092737F" w:rsidP="00E3634F">
            <w:pPr>
              <w:spacing w:line="252" w:lineRule="auto"/>
            </w:pPr>
            <w:proofErr w:type="spellStart"/>
            <w:r>
              <w:rPr>
                <w:sz w:val="21"/>
              </w:rPr>
              <w:t>Univaro</w:t>
            </w:r>
            <w:proofErr w:type="spellEnd"/>
            <w:r>
              <w:rPr>
                <w:sz w:val="21"/>
              </w:rPr>
              <w:t xml:space="preserve"> AI, agentic workflows, prompt engineering, LLM integration, AI-assisted development, ChatGPT, GitHub Copilot, Codex, Gemini, Anthropic, </w:t>
            </w:r>
            <w:proofErr w:type="spellStart"/>
            <w:r>
              <w:rPr>
                <w:sz w:val="21"/>
              </w:rPr>
              <w:t>Ollama</w:t>
            </w:r>
            <w:proofErr w:type="spellEnd"/>
            <w:r>
              <w:rPr>
                <w:sz w:val="21"/>
              </w:rPr>
              <w:t>, OpenAI</w:t>
            </w:r>
          </w:p>
        </w:tc>
      </w:tr>
    </w:tbl>
    <w:p w14:paraId="1B87201C" w14:textId="77777777" w:rsidR="00FE46C2" w:rsidRDefault="00000000">
      <w:pPr>
        <w:pStyle w:val="ResumeSection"/>
        <w:pBdr>
          <w:bottom w:val="single" w:sz="6" w:space="1" w:color="B7C9D6"/>
        </w:pBdr>
        <w:spacing w:before="140" w:after="70"/>
      </w:pPr>
      <w:r>
        <w:rPr>
          <w:rFonts w:ascii="Aptos" w:hAnsi="Aptos"/>
          <w:sz w:val="23"/>
        </w:rPr>
        <w:t>PROFESSIONAL EXPERIENCE</w:t>
      </w:r>
    </w:p>
    <w:p w14:paraId="29E7922A" w14:textId="77777777" w:rsidR="00FE46C2" w:rsidRDefault="00000000">
      <w:pPr>
        <w:pStyle w:val="RoleLine"/>
        <w:spacing w:before="120" w:after="50"/>
      </w:pPr>
      <w:r>
        <w:rPr>
          <w:b/>
          <w:sz w:val="22"/>
        </w:rPr>
        <w:t>AxiomTDM, United Kingdom | Technical Lead / Senior Software Developer | Jul 2023 - Jun 2025</w:t>
      </w:r>
    </w:p>
    <w:p w14:paraId="33DF0D61" w14:textId="77777777" w:rsidR="00FE46C2" w:rsidRDefault="00000000">
      <w:pPr>
        <w:pStyle w:val="CompactBullet"/>
        <w:spacing w:after="30"/>
      </w:pPr>
      <w:r>
        <w:rPr>
          <w:b/>
          <w:sz w:val="21"/>
        </w:rPr>
        <w:t xml:space="preserve">• </w:t>
      </w:r>
      <w:r>
        <w:rPr>
          <w:sz w:val="21"/>
        </w:rPr>
        <w:t>Led technical delivery for HyperLaw, a SaaS legal case management platform used by multiple law firms, individual lawyers, and barristers.</w:t>
      </w:r>
    </w:p>
    <w:p w14:paraId="0F111DF4" w14:textId="77777777" w:rsidR="00FE46C2" w:rsidRDefault="00000000">
      <w:pPr>
        <w:pStyle w:val="CompactBullet"/>
        <w:spacing w:after="30"/>
      </w:pPr>
      <w:r>
        <w:rPr>
          <w:b/>
          <w:sz w:val="21"/>
        </w:rPr>
        <w:t xml:space="preserve">• </w:t>
      </w:r>
      <w:r>
        <w:rPr>
          <w:sz w:val="21"/>
        </w:rPr>
        <w:t>Worked across requirements, technical design, implementation, testing, release, production support, and platform improvement for a business-critical product environment.</w:t>
      </w:r>
    </w:p>
    <w:p w14:paraId="1EB6D9B5" w14:textId="77777777" w:rsidR="00FE46C2" w:rsidRDefault="00000000">
      <w:pPr>
        <w:pStyle w:val="CompactBullet"/>
        <w:spacing w:after="30"/>
      </w:pPr>
      <w:r>
        <w:rPr>
          <w:b/>
          <w:sz w:val="21"/>
        </w:rPr>
        <w:t xml:space="preserve">• </w:t>
      </w:r>
      <w:r>
        <w:rPr>
          <w:sz w:val="21"/>
        </w:rPr>
        <w:t>Mentored 2 developers, conducted code reviews, participated in stakeholder discussions, and made solution-level decisions for platform modernization and operational improvements.</w:t>
      </w:r>
    </w:p>
    <w:p w14:paraId="67CAB3D7" w14:textId="77777777" w:rsidR="00FE46C2" w:rsidRDefault="00000000">
      <w:pPr>
        <w:pStyle w:val="CompactBullet"/>
        <w:spacing w:after="30"/>
      </w:pPr>
      <w:r>
        <w:rPr>
          <w:b/>
          <w:sz w:val="21"/>
        </w:rPr>
        <w:t xml:space="preserve">• </w:t>
      </w:r>
      <w:r>
        <w:rPr>
          <w:sz w:val="21"/>
        </w:rPr>
        <w:t>Planned and executed migration of the Solr search setup from Azure Ubuntu 18.04 VM to Azure Windows VM before retirement of older Azure Ubuntu VM images; owned infrastructure and migration approach while using Solr support for specialist configuration guidance.</w:t>
      </w:r>
    </w:p>
    <w:p w14:paraId="66623D0F" w14:textId="77777777" w:rsidR="00FE46C2" w:rsidRDefault="00000000">
      <w:pPr>
        <w:pStyle w:val="CompactBullet"/>
        <w:spacing w:after="30"/>
      </w:pPr>
      <w:r>
        <w:rPr>
          <w:b/>
          <w:sz w:val="21"/>
        </w:rPr>
        <w:t xml:space="preserve">• </w:t>
      </w:r>
      <w:r>
        <w:rPr>
          <w:sz w:val="21"/>
        </w:rPr>
        <w:t>Supported migration and validation of approximately 30 billion indexed pages/search records, focusing on continuity, performance, and reduced business disruption.</w:t>
      </w:r>
    </w:p>
    <w:p w14:paraId="61CD4F40" w14:textId="77777777" w:rsidR="00FE46C2" w:rsidRDefault="00000000">
      <w:pPr>
        <w:pStyle w:val="CompactBullet"/>
        <w:spacing w:after="30"/>
      </w:pPr>
      <w:r>
        <w:rPr>
          <w:b/>
          <w:sz w:val="21"/>
        </w:rPr>
        <w:t xml:space="preserve">• </w:t>
      </w:r>
      <w:r>
        <w:rPr>
          <w:sz w:val="21"/>
        </w:rPr>
        <w:t>Converted 12 Azure DevOps Classic pipelines to YAML after Microsoft pipeline direction changes, including 4 Docker application pipelines, improving maintainability and future readiness of the build process.</w:t>
      </w:r>
    </w:p>
    <w:p w14:paraId="1C662C2F" w14:textId="77777777" w:rsidR="00FE46C2" w:rsidRDefault="00000000">
      <w:pPr>
        <w:pStyle w:val="CompactBullet"/>
        <w:spacing w:after="30"/>
      </w:pPr>
      <w:r>
        <w:rPr>
          <w:b/>
          <w:sz w:val="21"/>
        </w:rPr>
        <w:t xml:space="preserve">• </w:t>
      </w:r>
      <w:r>
        <w:rPr>
          <w:sz w:val="21"/>
        </w:rPr>
        <w:t>Investigated existing private self-hosted build agent setup running on a local server and moved build-agent workloads to an existing Azure Windows VM used for pre-production/Solr, improving infrastructure utilization without unnecessary additional provisioning.</w:t>
      </w:r>
    </w:p>
    <w:p w14:paraId="16B9CA10" w14:textId="77777777" w:rsidR="00FE46C2" w:rsidRDefault="00000000">
      <w:pPr>
        <w:pStyle w:val="CompactBullet"/>
        <w:spacing w:after="30"/>
      </w:pPr>
      <w:r>
        <w:rPr>
          <w:b/>
          <w:sz w:val="21"/>
        </w:rPr>
        <w:t xml:space="preserve">• </w:t>
      </w:r>
      <w:r>
        <w:rPr>
          <w:sz w:val="21"/>
        </w:rPr>
        <w:t xml:space="preserve">Reduced Azure hosting costs and improved operational efficiency through shared resource usage, VM reuse, and consolidation of multiple </w:t>
      </w:r>
      <w:proofErr w:type="spellStart"/>
      <w:r>
        <w:rPr>
          <w:sz w:val="21"/>
        </w:rPr>
        <w:t>WebJobs</w:t>
      </w:r>
      <w:proofErr w:type="spellEnd"/>
      <w:r>
        <w:rPr>
          <w:sz w:val="21"/>
        </w:rPr>
        <w:t xml:space="preserve"> under the same App Service where suitable.</w:t>
      </w:r>
    </w:p>
    <w:p w14:paraId="70898A1F" w14:textId="77777777" w:rsidR="00FE46C2" w:rsidRDefault="00000000">
      <w:pPr>
        <w:pStyle w:val="CompactBullet"/>
        <w:spacing w:after="30"/>
      </w:pPr>
      <w:r>
        <w:rPr>
          <w:b/>
          <w:sz w:val="21"/>
        </w:rPr>
        <w:t xml:space="preserve">• </w:t>
      </w:r>
      <w:r>
        <w:rPr>
          <w:sz w:val="21"/>
        </w:rPr>
        <w:t xml:space="preserve">Built and supported asynchronous processing using Azure Functions and Durable Functions, including queue-triggered workloads such as </w:t>
      </w:r>
      <w:proofErr w:type="spellStart"/>
      <w:r>
        <w:rPr>
          <w:sz w:val="21"/>
        </w:rPr>
        <w:t>WordIndexer</w:t>
      </w:r>
      <w:proofErr w:type="spellEnd"/>
      <w:r>
        <w:rPr>
          <w:sz w:val="21"/>
        </w:rPr>
        <w:t xml:space="preserve"> and document processing flows.</w:t>
      </w:r>
    </w:p>
    <w:p w14:paraId="6784BDF2" w14:textId="77777777" w:rsidR="00FE46C2" w:rsidRDefault="00000000">
      <w:pPr>
        <w:pStyle w:val="CompactBullet"/>
        <w:spacing w:after="30"/>
      </w:pPr>
      <w:r>
        <w:rPr>
          <w:b/>
          <w:sz w:val="21"/>
        </w:rPr>
        <w:t xml:space="preserve">• </w:t>
      </w:r>
      <w:r>
        <w:rPr>
          <w:sz w:val="21"/>
        </w:rPr>
        <w:t>Worked on document processing and legal bundle generation features involving Azure Storage, queues, Aspose.PDF, OCR/Tika-based extraction, Solr indexing, and application monitoring.</w:t>
      </w:r>
    </w:p>
    <w:p w14:paraId="6A77E253" w14:textId="77777777" w:rsidR="00FE46C2" w:rsidRDefault="00000000">
      <w:pPr>
        <w:pStyle w:val="CompactBullet"/>
        <w:spacing w:after="30"/>
      </w:pPr>
      <w:r>
        <w:rPr>
          <w:b/>
          <w:sz w:val="21"/>
        </w:rPr>
        <w:t xml:space="preserve">• </w:t>
      </w:r>
      <w:r>
        <w:rPr>
          <w:sz w:val="21"/>
        </w:rPr>
        <w:t>Contributed to production reliability through troubleshooting, root-cause analysis, pipeline fixes, release support, Application Insights traces, and operational improvements.</w:t>
      </w:r>
    </w:p>
    <w:p w14:paraId="14327C32" w14:textId="77777777" w:rsidR="00FE46C2" w:rsidRDefault="00000000">
      <w:pPr>
        <w:spacing w:before="10" w:after="90"/>
      </w:pPr>
      <w:r>
        <w:rPr>
          <w:b/>
          <w:sz w:val="21"/>
        </w:rPr>
        <w:t xml:space="preserve">Technology Stack: </w:t>
      </w:r>
      <w:r>
        <w:rPr>
          <w:sz w:val="21"/>
        </w:rPr>
        <w:t>.NET 6/8, ASP.NET Core, Azure Functions, Durable Functions, Azure Storage, Azure SQL, Solr, Docker, GitHub Actions, Azure DevOps, YAML, Service Bus, App Configuration, Key Vault, Application Insights, Aspose.PDF, OCR/Tika</w:t>
      </w:r>
    </w:p>
    <w:p w14:paraId="6FD34F2C" w14:textId="77777777" w:rsidR="00FE46C2" w:rsidRDefault="00000000">
      <w:pPr>
        <w:pStyle w:val="RoleLine"/>
        <w:spacing w:before="120" w:after="50"/>
      </w:pPr>
      <w:r>
        <w:rPr>
          <w:b/>
          <w:sz w:val="22"/>
        </w:rPr>
        <w:t>Hanu Software, India | Cloud Technical Lead | Jan 2023 - Mar 2023</w:t>
      </w:r>
    </w:p>
    <w:p w14:paraId="18912FFE" w14:textId="77777777" w:rsidR="00FE46C2" w:rsidRDefault="00000000">
      <w:pPr>
        <w:pStyle w:val="CompactBullet"/>
        <w:spacing w:after="30"/>
      </w:pPr>
      <w:r>
        <w:rPr>
          <w:b/>
          <w:sz w:val="21"/>
        </w:rPr>
        <w:t xml:space="preserve">• </w:t>
      </w:r>
      <w:r>
        <w:rPr>
          <w:sz w:val="21"/>
        </w:rPr>
        <w:t>Provided technical leadership and delivery planning for a 9-member engineering team on Azure migration and modernization initiatives.</w:t>
      </w:r>
    </w:p>
    <w:p w14:paraId="14EAD10F" w14:textId="77777777" w:rsidR="00FE46C2" w:rsidRDefault="00000000">
      <w:pPr>
        <w:pStyle w:val="CompactBullet"/>
        <w:spacing w:after="30"/>
      </w:pPr>
      <w:r>
        <w:rPr>
          <w:b/>
          <w:sz w:val="21"/>
        </w:rPr>
        <w:t xml:space="preserve">• </w:t>
      </w:r>
      <w:r>
        <w:rPr>
          <w:sz w:val="21"/>
        </w:rPr>
        <w:t>Worked with stakeholders and engineering teams to define migration approach, delivery priorities, cloud readiness considerations, and implementation planning.</w:t>
      </w:r>
    </w:p>
    <w:p w14:paraId="0F62DF41" w14:textId="77777777" w:rsidR="00FE46C2" w:rsidRDefault="00000000">
      <w:pPr>
        <w:pStyle w:val="CompactBullet"/>
        <w:spacing w:after="30"/>
      </w:pPr>
      <w:r>
        <w:rPr>
          <w:b/>
          <w:sz w:val="21"/>
        </w:rPr>
        <w:t xml:space="preserve">• </w:t>
      </w:r>
      <w:r>
        <w:rPr>
          <w:sz w:val="21"/>
        </w:rPr>
        <w:t>Guided the team on Azure PaaS adoption, application modernization, cloud deployment considerations, and engineering delivery practices.</w:t>
      </w:r>
    </w:p>
    <w:p w14:paraId="5F1B79EF" w14:textId="77777777" w:rsidR="00FE46C2" w:rsidRDefault="00000000">
      <w:pPr>
        <w:pStyle w:val="CompactBullet"/>
        <w:spacing w:after="30"/>
      </w:pPr>
      <w:r>
        <w:rPr>
          <w:b/>
          <w:sz w:val="21"/>
        </w:rPr>
        <w:t xml:space="preserve">• </w:t>
      </w:r>
      <w:r>
        <w:rPr>
          <w:sz w:val="21"/>
        </w:rPr>
        <w:t>Short tenure due to relocation to the UK, after remote-working arrangement changed post-joining.</w:t>
      </w:r>
    </w:p>
    <w:p w14:paraId="3C219DF1" w14:textId="77777777" w:rsidR="00FE46C2" w:rsidRDefault="00000000">
      <w:pPr>
        <w:spacing w:before="10" w:after="90"/>
      </w:pPr>
      <w:r>
        <w:rPr>
          <w:b/>
          <w:sz w:val="21"/>
        </w:rPr>
        <w:t xml:space="preserve">Technology Stack: </w:t>
      </w:r>
      <w:r>
        <w:rPr>
          <w:sz w:val="21"/>
        </w:rPr>
        <w:t>Azure PaaS, .NET, Azure App Service, Azure SQL, DevOps, migration planning, technical delivery</w:t>
      </w:r>
    </w:p>
    <w:p w14:paraId="70B4F167" w14:textId="77777777" w:rsidR="00FE46C2" w:rsidRDefault="00000000">
      <w:pPr>
        <w:pStyle w:val="RoleLine"/>
        <w:spacing w:before="120" w:after="50"/>
      </w:pPr>
      <w:r>
        <w:rPr>
          <w:b/>
          <w:sz w:val="22"/>
        </w:rPr>
        <w:lastRenderedPageBreak/>
        <w:t>Capgemini, India | Senior Consultant | Jan 2021 - Jan 2023</w:t>
      </w:r>
    </w:p>
    <w:p w14:paraId="689DE7DD" w14:textId="77777777" w:rsidR="00FE46C2" w:rsidRDefault="00000000">
      <w:pPr>
        <w:pStyle w:val="CompactBullet"/>
        <w:spacing w:after="30"/>
      </w:pPr>
      <w:r>
        <w:rPr>
          <w:b/>
          <w:sz w:val="21"/>
        </w:rPr>
        <w:t xml:space="preserve">• </w:t>
      </w:r>
      <w:r>
        <w:rPr>
          <w:sz w:val="21"/>
        </w:rPr>
        <w:t>Delivered Azure cloud migration and modernization work for enterprise clients including Meijer and JM Family, with a strong focus on application migration, integration, reliability, and deployment automation.</w:t>
      </w:r>
    </w:p>
    <w:p w14:paraId="0CD4F569" w14:textId="77777777" w:rsidR="00FE46C2" w:rsidRDefault="00000000">
      <w:pPr>
        <w:pStyle w:val="CompactBullet"/>
        <w:spacing w:after="30"/>
      </w:pPr>
      <w:r>
        <w:rPr>
          <w:b/>
          <w:sz w:val="21"/>
        </w:rPr>
        <w:t xml:space="preserve">• </w:t>
      </w:r>
      <w:r>
        <w:rPr>
          <w:sz w:val="21"/>
        </w:rPr>
        <w:t>Collaborated directly with client architects, client development teams, product owners, business analysts, end users, SRE teams, Capgemini onshore technical leads, and delivery managers.</w:t>
      </w:r>
    </w:p>
    <w:p w14:paraId="60D774BD" w14:textId="77777777" w:rsidR="00FE46C2" w:rsidRDefault="00000000">
      <w:pPr>
        <w:pStyle w:val="CompactBullet"/>
        <w:spacing w:after="30"/>
      </w:pPr>
      <w:r>
        <w:rPr>
          <w:b/>
          <w:sz w:val="21"/>
        </w:rPr>
        <w:t xml:space="preserve">• </w:t>
      </w:r>
      <w:r>
        <w:rPr>
          <w:sz w:val="21"/>
        </w:rPr>
        <w:t>Prepared HLD and LLD documents, estimated sprint work for self and team members, and mentored 3 developers through technical guidance and task-level planning.</w:t>
      </w:r>
    </w:p>
    <w:p w14:paraId="44A66E52" w14:textId="77777777" w:rsidR="00FE46C2" w:rsidRDefault="00000000">
      <w:pPr>
        <w:pStyle w:val="CompactBullet"/>
        <w:spacing w:after="30"/>
      </w:pPr>
      <w:r>
        <w:rPr>
          <w:b/>
          <w:sz w:val="21"/>
        </w:rPr>
        <w:t xml:space="preserve">• </w:t>
      </w:r>
      <w:r>
        <w:rPr>
          <w:sz w:val="21"/>
        </w:rPr>
        <w:t xml:space="preserve">Built and modernized applications using Azure App Service, Azure Functions, </w:t>
      </w:r>
      <w:proofErr w:type="spellStart"/>
      <w:r>
        <w:rPr>
          <w:sz w:val="21"/>
        </w:rPr>
        <w:t>WebJobs</w:t>
      </w:r>
      <w:proofErr w:type="spellEnd"/>
      <w:r>
        <w:rPr>
          <w:sz w:val="21"/>
        </w:rPr>
        <w:t>, Azure Storage, Azure SQL, Key Vault, API Management, SendGrid, Azure DevOps, and CI/CD pipelines.</w:t>
      </w:r>
    </w:p>
    <w:p w14:paraId="3FE31CB3" w14:textId="77777777" w:rsidR="00FE46C2" w:rsidRDefault="00000000">
      <w:pPr>
        <w:pStyle w:val="CompactBullet"/>
        <w:spacing w:after="30"/>
      </w:pPr>
      <w:r>
        <w:rPr>
          <w:b/>
          <w:sz w:val="21"/>
        </w:rPr>
        <w:t xml:space="preserve">• </w:t>
      </w:r>
      <w:r>
        <w:rPr>
          <w:sz w:val="21"/>
        </w:rPr>
        <w:t>Resolved a critical 2 AM production deployment issue during an on-premise-to-cloud migration involving a legacy DB2 database. Investigated deployment artifacts through Kudu, identified that a required DB2 DLL was published outside the bin folder, and created a custom YAML/Bash release step to locate, copy, and place the DLL correctly within the deployment window without client escalation.</w:t>
      </w:r>
    </w:p>
    <w:p w14:paraId="06D0E1DD" w14:textId="77777777" w:rsidR="00FE46C2" w:rsidRDefault="00000000">
      <w:pPr>
        <w:pStyle w:val="CompactBullet"/>
        <w:spacing w:after="30"/>
      </w:pPr>
      <w:r>
        <w:rPr>
          <w:b/>
          <w:sz w:val="21"/>
        </w:rPr>
        <w:t xml:space="preserve">• </w:t>
      </w:r>
      <w:r>
        <w:rPr>
          <w:sz w:val="21"/>
        </w:rPr>
        <w:t>Participated in technical hiring by conducting 20-30 external candidate interviews and providing assessment feedback.</w:t>
      </w:r>
    </w:p>
    <w:p w14:paraId="16757ECE" w14:textId="77777777" w:rsidR="00FE46C2" w:rsidRDefault="00000000">
      <w:pPr>
        <w:pStyle w:val="CompactBullet"/>
        <w:spacing w:after="30"/>
      </w:pPr>
      <w:r>
        <w:rPr>
          <w:b/>
          <w:sz w:val="21"/>
        </w:rPr>
        <w:t xml:space="preserve">• </w:t>
      </w:r>
      <w:r>
        <w:rPr>
          <w:sz w:val="21"/>
        </w:rPr>
        <w:t>Contributed to cloud migration reliability by improving deployment scripts, validating production release behavior, and supporting post-release troubleshooting.</w:t>
      </w:r>
    </w:p>
    <w:p w14:paraId="348E5C0F" w14:textId="77777777" w:rsidR="00FE46C2" w:rsidRDefault="00000000">
      <w:pPr>
        <w:spacing w:before="10" w:after="90"/>
      </w:pPr>
      <w:r>
        <w:rPr>
          <w:b/>
          <w:sz w:val="21"/>
        </w:rPr>
        <w:t xml:space="preserve">Technology Stack: </w:t>
      </w:r>
      <w:r>
        <w:rPr>
          <w:sz w:val="21"/>
        </w:rPr>
        <w:t xml:space="preserve">.NET, ASP.NET Core, Azure App Service, Azure Functions, </w:t>
      </w:r>
      <w:proofErr w:type="spellStart"/>
      <w:r>
        <w:rPr>
          <w:sz w:val="21"/>
        </w:rPr>
        <w:t>WebJobs</w:t>
      </w:r>
      <w:proofErr w:type="spellEnd"/>
      <w:r>
        <w:rPr>
          <w:sz w:val="21"/>
        </w:rPr>
        <w:t>, Azure Storage, Azure SQL, Key Vault, API Management, SendGrid, Azure DevOps, YAML, Bash, Kudu, DB2 integration</w:t>
      </w:r>
    </w:p>
    <w:p w14:paraId="546E8044" w14:textId="77777777" w:rsidR="00FE46C2" w:rsidRDefault="00000000">
      <w:pPr>
        <w:pStyle w:val="RoleLine"/>
        <w:spacing w:before="120" w:after="50"/>
      </w:pPr>
      <w:r>
        <w:rPr>
          <w:b/>
          <w:sz w:val="22"/>
        </w:rPr>
        <w:t>Accenture, India | Application Programmer Analyst | Feb 2018 - Oct 2020</w:t>
      </w:r>
    </w:p>
    <w:p w14:paraId="2E3BA239" w14:textId="77777777" w:rsidR="00FE46C2" w:rsidRDefault="00000000">
      <w:pPr>
        <w:pStyle w:val="CompactBullet"/>
        <w:spacing w:after="30"/>
      </w:pPr>
      <w:r>
        <w:rPr>
          <w:b/>
          <w:sz w:val="21"/>
        </w:rPr>
        <w:t xml:space="preserve">• </w:t>
      </w:r>
      <w:r>
        <w:rPr>
          <w:sz w:val="21"/>
        </w:rPr>
        <w:t>Worked on enterprise healthcare and identity-related platforms for global clients, including a US-based cancer research and hospital client with very large patient and research datasets.</w:t>
      </w:r>
    </w:p>
    <w:p w14:paraId="40CB1F4D" w14:textId="77777777" w:rsidR="00FE46C2" w:rsidRDefault="00000000">
      <w:pPr>
        <w:pStyle w:val="CompactBullet"/>
        <w:spacing w:after="30"/>
      </w:pPr>
      <w:r>
        <w:rPr>
          <w:b/>
          <w:sz w:val="21"/>
        </w:rPr>
        <w:t xml:space="preserve">• </w:t>
      </w:r>
      <w:r>
        <w:rPr>
          <w:sz w:val="21"/>
        </w:rPr>
        <w:t>Built and enhanced cloud-oriented .NET applications and services using Azure technologies, API integrations, SQL databases, and secure authentication patterns.</w:t>
      </w:r>
    </w:p>
    <w:p w14:paraId="4B7CA876" w14:textId="77777777" w:rsidR="00FE46C2" w:rsidRDefault="00000000">
      <w:pPr>
        <w:pStyle w:val="CompactBullet"/>
        <w:spacing w:after="30"/>
      </w:pPr>
      <w:r>
        <w:rPr>
          <w:b/>
          <w:sz w:val="21"/>
        </w:rPr>
        <w:t xml:space="preserve">• </w:t>
      </w:r>
      <w:r>
        <w:rPr>
          <w:sz w:val="21"/>
        </w:rPr>
        <w:t>Contributed to CQRS-based application development and modernization activities to improve maintainability, scalability, and separation of responsibilities.</w:t>
      </w:r>
    </w:p>
    <w:p w14:paraId="08578865" w14:textId="77777777" w:rsidR="00FE46C2" w:rsidRDefault="00000000">
      <w:pPr>
        <w:pStyle w:val="CompactBullet"/>
        <w:spacing w:after="30"/>
      </w:pPr>
      <w:r>
        <w:rPr>
          <w:b/>
          <w:sz w:val="21"/>
        </w:rPr>
        <w:t xml:space="preserve">• </w:t>
      </w:r>
      <w:r>
        <w:rPr>
          <w:sz w:val="21"/>
        </w:rPr>
        <w:t>Worked with large-scale healthcare data environments involving thousands of patients and very high-volume patient/research datasets.</w:t>
      </w:r>
    </w:p>
    <w:p w14:paraId="21182FC8" w14:textId="77777777" w:rsidR="00FE46C2" w:rsidRDefault="00000000">
      <w:pPr>
        <w:pStyle w:val="CompactBullet"/>
        <w:spacing w:after="30"/>
      </w:pPr>
      <w:r>
        <w:rPr>
          <w:b/>
          <w:sz w:val="21"/>
        </w:rPr>
        <w:t xml:space="preserve">• </w:t>
      </w:r>
      <w:r>
        <w:rPr>
          <w:sz w:val="21"/>
        </w:rPr>
        <w:t>Supported code quality through unit testing, defect resolution, production support, and collaboration with distributed teams.</w:t>
      </w:r>
    </w:p>
    <w:p w14:paraId="37EDE220" w14:textId="77777777" w:rsidR="00FE46C2" w:rsidRDefault="00000000">
      <w:pPr>
        <w:spacing w:before="10" w:after="90"/>
      </w:pPr>
      <w:r>
        <w:rPr>
          <w:b/>
          <w:sz w:val="21"/>
        </w:rPr>
        <w:t xml:space="preserve">Technology Stack: </w:t>
      </w:r>
      <w:r>
        <w:rPr>
          <w:sz w:val="21"/>
        </w:rPr>
        <w:t xml:space="preserve">C#, .NET, ASP.NET, Azure, API Management, SQL Server, CQRS, </w:t>
      </w:r>
      <w:proofErr w:type="spellStart"/>
      <w:r>
        <w:rPr>
          <w:sz w:val="21"/>
        </w:rPr>
        <w:t>xUnit</w:t>
      </w:r>
      <w:proofErr w:type="spellEnd"/>
      <w:r>
        <w:rPr>
          <w:sz w:val="21"/>
        </w:rPr>
        <w:t>, REST APIs, enterprise integrations</w:t>
      </w:r>
    </w:p>
    <w:p w14:paraId="3C08B0A1" w14:textId="77777777" w:rsidR="00FE46C2" w:rsidRDefault="00000000">
      <w:pPr>
        <w:pStyle w:val="RoleLine"/>
        <w:spacing w:before="120" w:after="50"/>
      </w:pPr>
      <w:r>
        <w:rPr>
          <w:b/>
          <w:sz w:val="22"/>
        </w:rPr>
        <w:t>Web Spiders, India | Associate Application Programmer | Aug 2015 - Feb 2018</w:t>
      </w:r>
    </w:p>
    <w:p w14:paraId="346CE383" w14:textId="77777777" w:rsidR="00FE46C2" w:rsidRDefault="00000000">
      <w:pPr>
        <w:pStyle w:val="CompactBullet"/>
        <w:spacing w:after="30"/>
      </w:pPr>
      <w:r>
        <w:rPr>
          <w:b/>
          <w:sz w:val="21"/>
        </w:rPr>
        <w:t xml:space="preserve">• </w:t>
      </w:r>
      <w:r>
        <w:rPr>
          <w:sz w:val="21"/>
        </w:rPr>
        <w:t>Built and maintained enterprise CMS, CRM, and web application solutions for clients including L’Oreal, Molson Coors, and PUB Singapore.</w:t>
      </w:r>
    </w:p>
    <w:p w14:paraId="5060D5F5" w14:textId="77777777" w:rsidR="00FE46C2" w:rsidRDefault="00000000">
      <w:pPr>
        <w:pStyle w:val="CompactBullet"/>
        <w:spacing w:after="30"/>
      </w:pPr>
      <w:r>
        <w:rPr>
          <w:b/>
          <w:sz w:val="21"/>
        </w:rPr>
        <w:t xml:space="preserve">• </w:t>
      </w:r>
      <w:r>
        <w:rPr>
          <w:sz w:val="21"/>
        </w:rPr>
        <w:t>Developed ASP.NET MVC applications with responsive user interfaces, database integration, and business workflow support.</w:t>
      </w:r>
    </w:p>
    <w:p w14:paraId="2DFCE8C7" w14:textId="77777777" w:rsidR="00FE46C2" w:rsidRDefault="00000000">
      <w:pPr>
        <w:pStyle w:val="CompactBullet"/>
        <w:spacing w:after="30"/>
      </w:pPr>
      <w:r>
        <w:rPr>
          <w:b/>
          <w:sz w:val="21"/>
        </w:rPr>
        <w:t xml:space="preserve">• </w:t>
      </w:r>
      <w:r>
        <w:rPr>
          <w:sz w:val="21"/>
        </w:rPr>
        <w:t>Worked across feature development, defect fixing, client delivery support, and application maintenance, building a strong foundation in enterprise .NET development.</w:t>
      </w:r>
    </w:p>
    <w:p w14:paraId="5A7AECCA" w14:textId="77777777" w:rsidR="00FE46C2" w:rsidRDefault="00000000">
      <w:pPr>
        <w:spacing w:before="10" w:after="90"/>
      </w:pPr>
      <w:r>
        <w:rPr>
          <w:b/>
          <w:sz w:val="21"/>
        </w:rPr>
        <w:t xml:space="preserve">Technology Stack: </w:t>
      </w:r>
      <w:r>
        <w:rPr>
          <w:sz w:val="21"/>
        </w:rPr>
        <w:t>ASP.NET MVC, C#, SQL Server, JavaScript, jQuery, Bootstrap, HTML, CSS, CMS/CRM platforms</w:t>
      </w:r>
    </w:p>
    <w:p w14:paraId="38DADAB3" w14:textId="77777777" w:rsidR="00FE46C2" w:rsidRDefault="00000000">
      <w:pPr>
        <w:pStyle w:val="ResumeSection"/>
        <w:pBdr>
          <w:bottom w:val="single" w:sz="6" w:space="1" w:color="B7C9D6"/>
        </w:pBdr>
        <w:spacing w:before="140" w:after="70"/>
      </w:pPr>
      <w:r>
        <w:rPr>
          <w:rFonts w:ascii="Aptos" w:hAnsi="Aptos"/>
          <w:sz w:val="23"/>
        </w:rPr>
        <w:t>ENGINEERING &amp; INNOVATION INITIATIVES</w:t>
      </w:r>
    </w:p>
    <w:p w14:paraId="3F04CC49" w14:textId="77777777" w:rsidR="00FE46C2" w:rsidRDefault="00000000">
      <w:pPr>
        <w:pStyle w:val="RoleLine"/>
        <w:spacing w:before="120" w:after="50"/>
      </w:pPr>
      <w:proofErr w:type="spellStart"/>
      <w:r>
        <w:rPr>
          <w:b/>
          <w:sz w:val="22"/>
        </w:rPr>
        <w:t>Univaro</w:t>
      </w:r>
      <w:proofErr w:type="spellEnd"/>
      <w:r>
        <w:rPr>
          <w:b/>
          <w:sz w:val="22"/>
        </w:rPr>
        <w:t xml:space="preserve"> AI | SaaS Product with AI Capabilities | Principal Engineer / Independent Build</w:t>
      </w:r>
    </w:p>
    <w:p w14:paraId="361DDC65" w14:textId="77777777" w:rsidR="00FE46C2" w:rsidRDefault="00000000">
      <w:pPr>
        <w:pStyle w:val="CompactBullet"/>
        <w:spacing w:after="30"/>
      </w:pPr>
      <w:r>
        <w:rPr>
          <w:b/>
          <w:sz w:val="21"/>
        </w:rPr>
        <w:t xml:space="preserve">• </w:t>
      </w:r>
      <w:r>
        <w:rPr>
          <w:sz w:val="21"/>
        </w:rPr>
        <w:t xml:space="preserve">Designing and developing </w:t>
      </w:r>
      <w:proofErr w:type="spellStart"/>
      <w:r>
        <w:rPr>
          <w:sz w:val="21"/>
        </w:rPr>
        <w:t>Univaro</w:t>
      </w:r>
      <w:proofErr w:type="spellEnd"/>
      <w:r>
        <w:rPr>
          <w:sz w:val="21"/>
        </w:rPr>
        <w:t xml:space="preserve"> AI as an AI-enabled SaaS product using .NET 8, Clean Architecture, EF Core Code First, modular design, and Azure cloud services.</w:t>
      </w:r>
    </w:p>
    <w:p w14:paraId="329CDA4C" w14:textId="77777777" w:rsidR="00FE46C2" w:rsidRDefault="00000000">
      <w:pPr>
        <w:pStyle w:val="CompactBullet"/>
        <w:spacing w:after="30"/>
      </w:pPr>
      <w:r>
        <w:rPr>
          <w:b/>
          <w:sz w:val="21"/>
        </w:rPr>
        <w:t xml:space="preserve">• </w:t>
      </w:r>
      <w:r>
        <w:rPr>
          <w:sz w:val="21"/>
        </w:rPr>
        <w:t>Implemented a modern backend structure using Repository pattern, Dependency Injection, Singleton and Factory patterns, with focus on maintainability, testability, and future extensibility.</w:t>
      </w:r>
    </w:p>
    <w:p w14:paraId="466F53A6" w14:textId="77777777" w:rsidR="00FE46C2" w:rsidRDefault="00000000">
      <w:pPr>
        <w:pStyle w:val="CompactBullet"/>
        <w:spacing w:after="30"/>
      </w:pPr>
      <w:r>
        <w:rPr>
          <w:b/>
          <w:sz w:val="21"/>
        </w:rPr>
        <w:t xml:space="preserve">• </w:t>
      </w:r>
      <w:r>
        <w:rPr>
          <w:sz w:val="21"/>
        </w:rPr>
        <w:t>Uses Azure App Service, Azure SQL, Azure Key Vault, Azure App Configuration, and PostgreSQL for agent data/state storage.</w:t>
      </w:r>
    </w:p>
    <w:p w14:paraId="37E8F06E" w14:textId="77777777" w:rsidR="00FE46C2" w:rsidRDefault="00000000">
      <w:pPr>
        <w:pStyle w:val="CompactBullet"/>
        <w:spacing w:after="30"/>
      </w:pPr>
      <w:r>
        <w:rPr>
          <w:b/>
          <w:sz w:val="21"/>
        </w:rPr>
        <w:t xml:space="preserve">• </w:t>
      </w:r>
      <w:r>
        <w:rPr>
          <w:sz w:val="21"/>
        </w:rPr>
        <w:t xml:space="preserve">Building agentic workflows for share-market research and intelligent automation using OpenAI and </w:t>
      </w:r>
      <w:proofErr w:type="spellStart"/>
      <w:r>
        <w:rPr>
          <w:sz w:val="21"/>
        </w:rPr>
        <w:t>Ollama</w:t>
      </w:r>
      <w:proofErr w:type="spellEnd"/>
      <w:r>
        <w:rPr>
          <w:sz w:val="21"/>
        </w:rPr>
        <w:t>, supported by prompt engineering and AI-assisted development practices.</w:t>
      </w:r>
    </w:p>
    <w:p w14:paraId="7E5C7FBA" w14:textId="77777777" w:rsidR="00FE46C2" w:rsidRDefault="00000000">
      <w:pPr>
        <w:pStyle w:val="CompactBullet"/>
        <w:spacing w:after="30"/>
      </w:pPr>
      <w:r>
        <w:rPr>
          <w:b/>
          <w:sz w:val="21"/>
        </w:rPr>
        <w:lastRenderedPageBreak/>
        <w:t xml:space="preserve">• </w:t>
      </w:r>
      <w:r>
        <w:rPr>
          <w:sz w:val="21"/>
        </w:rPr>
        <w:t xml:space="preserve">Regularly uses ChatGPT, GitHub Copilot, Codex, Gemini, Anthropic, OpenAI, and </w:t>
      </w:r>
      <w:proofErr w:type="spellStart"/>
      <w:r>
        <w:rPr>
          <w:sz w:val="21"/>
        </w:rPr>
        <w:t>Ollama</w:t>
      </w:r>
      <w:proofErr w:type="spellEnd"/>
      <w:r>
        <w:rPr>
          <w:sz w:val="21"/>
        </w:rPr>
        <w:t xml:space="preserve"> to accelerate development while manually validating generated code for correctness, maintainability, and production suitability.</w:t>
      </w:r>
    </w:p>
    <w:p w14:paraId="3D9D059F" w14:textId="77777777" w:rsidR="00FE46C2" w:rsidRDefault="00000000">
      <w:pPr>
        <w:spacing w:before="10" w:after="90"/>
        <w:rPr>
          <w:sz w:val="21"/>
        </w:rPr>
      </w:pPr>
      <w:r>
        <w:rPr>
          <w:b/>
          <w:sz w:val="21"/>
        </w:rPr>
        <w:t xml:space="preserve">Technology Stack: </w:t>
      </w:r>
      <w:r>
        <w:rPr>
          <w:sz w:val="21"/>
        </w:rPr>
        <w:t xml:space="preserve">.NET 8, ASP.NET Core, Clean Architecture, EF Core Code First, Azure App Service, Azure SQL, PostgreSQL, Key Vault, App Configuration, OpenAI, </w:t>
      </w:r>
      <w:proofErr w:type="spellStart"/>
      <w:r>
        <w:rPr>
          <w:sz w:val="21"/>
        </w:rPr>
        <w:t>Ollama</w:t>
      </w:r>
      <w:proofErr w:type="spellEnd"/>
      <w:r>
        <w:rPr>
          <w:sz w:val="21"/>
        </w:rPr>
        <w:t>, agentic workflows</w:t>
      </w:r>
    </w:p>
    <w:p w14:paraId="7D246A1B" w14:textId="7ECC1E5E" w:rsidR="00483DBD" w:rsidRPr="00483DBD" w:rsidRDefault="00483DBD">
      <w:pPr>
        <w:spacing w:before="10" w:after="90"/>
        <w:rPr>
          <w:sz w:val="21"/>
        </w:rPr>
      </w:pPr>
      <w:r w:rsidRPr="008332EA">
        <w:rPr>
          <w:b/>
          <w:bCs/>
          <w:sz w:val="21"/>
        </w:rPr>
        <w:t>Website url:</w:t>
      </w:r>
      <w:r w:rsidRPr="00483DBD">
        <w:rPr>
          <w:sz w:val="21"/>
        </w:rPr>
        <w:t xml:space="preserve"> univaroaiuat.azurewebsites.net</w:t>
      </w:r>
    </w:p>
    <w:p w14:paraId="4BED72C3" w14:textId="77777777" w:rsidR="00FE46C2" w:rsidRDefault="00000000">
      <w:pPr>
        <w:pStyle w:val="RoleLine"/>
        <w:spacing w:before="120" w:after="50"/>
      </w:pPr>
      <w:proofErr w:type="spellStart"/>
      <w:r>
        <w:rPr>
          <w:b/>
          <w:sz w:val="22"/>
        </w:rPr>
        <w:t>Travort</w:t>
      </w:r>
      <w:proofErr w:type="spellEnd"/>
      <w:r>
        <w:rPr>
          <w:b/>
          <w:sz w:val="22"/>
        </w:rPr>
        <w:t xml:space="preserve"> | Cloud-native Travel Application | Independent Build</w:t>
      </w:r>
    </w:p>
    <w:p w14:paraId="6F58800C" w14:textId="77777777" w:rsidR="00FE46C2" w:rsidRDefault="00000000">
      <w:pPr>
        <w:pStyle w:val="CompactBullet"/>
        <w:spacing w:after="30"/>
      </w:pPr>
      <w:r>
        <w:rPr>
          <w:b/>
          <w:sz w:val="21"/>
        </w:rPr>
        <w:t xml:space="preserve">• </w:t>
      </w:r>
      <w:r>
        <w:rPr>
          <w:sz w:val="21"/>
        </w:rPr>
        <w:t xml:space="preserve">Built </w:t>
      </w:r>
      <w:proofErr w:type="spellStart"/>
      <w:r>
        <w:rPr>
          <w:sz w:val="21"/>
        </w:rPr>
        <w:t>Travort</w:t>
      </w:r>
      <w:proofErr w:type="spellEnd"/>
      <w:r>
        <w:rPr>
          <w:sz w:val="21"/>
        </w:rPr>
        <w:t xml:space="preserve"> as a .NET 8 cloud application using ASP.NET MVC, N-tier architecture, ADO.NET, Azure App Service, Azure SQL, Microsoft Entra ID, Azure App Configuration, Key Vault, and Azure DevOps CI/CD.</w:t>
      </w:r>
    </w:p>
    <w:p w14:paraId="31354B10" w14:textId="77777777" w:rsidR="00FE46C2" w:rsidRDefault="00000000">
      <w:pPr>
        <w:pStyle w:val="CompactBullet"/>
        <w:spacing w:after="30"/>
      </w:pPr>
      <w:r>
        <w:rPr>
          <w:b/>
          <w:sz w:val="21"/>
        </w:rPr>
        <w:t xml:space="preserve">• </w:t>
      </w:r>
      <w:r>
        <w:rPr>
          <w:sz w:val="21"/>
        </w:rPr>
        <w:t>Used the project to strengthen hands-on cloud deployment, identity integration, configuration management, database deployment, and production-style DevOps practices.</w:t>
      </w:r>
    </w:p>
    <w:p w14:paraId="648D84A5" w14:textId="77777777" w:rsidR="00FE46C2" w:rsidRDefault="00000000">
      <w:pPr>
        <w:pStyle w:val="CompactBullet"/>
        <w:spacing w:after="30"/>
      </w:pPr>
      <w:r>
        <w:rPr>
          <w:b/>
          <w:sz w:val="21"/>
        </w:rPr>
        <w:t xml:space="preserve">• </w:t>
      </w:r>
      <w:r>
        <w:rPr>
          <w:sz w:val="21"/>
        </w:rPr>
        <w:t>Demonstrates end-to-end application ownership across design, development, cloud hosting, authentication, configuration, and deployment pipeline setup.</w:t>
      </w:r>
    </w:p>
    <w:p w14:paraId="242693FF" w14:textId="77777777" w:rsidR="00FE46C2" w:rsidRDefault="00000000">
      <w:pPr>
        <w:spacing w:before="10" w:after="90"/>
      </w:pPr>
      <w:r>
        <w:rPr>
          <w:b/>
          <w:sz w:val="21"/>
        </w:rPr>
        <w:t xml:space="preserve">Technology Stack: </w:t>
      </w:r>
      <w:r>
        <w:rPr>
          <w:sz w:val="21"/>
        </w:rPr>
        <w:t>.NET 8, ASP.NET MVC, N-tier architecture, ADO.NET, Azure App Service, Azure SQL, Entra ID, App Configuration, Key Vault, Azure DevOps</w:t>
      </w:r>
    </w:p>
    <w:p w14:paraId="7708603F" w14:textId="77777777" w:rsidR="00FE46C2" w:rsidRDefault="00000000">
      <w:pPr>
        <w:pStyle w:val="ResumeSection"/>
        <w:pBdr>
          <w:bottom w:val="single" w:sz="6" w:space="1" w:color="B7C9D6"/>
        </w:pBdr>
        <w:spacing w:before="140" w:after="70"/>
      </w:pPr>
      <w:r>
        <w:rPr>
          <w:rFonts w:ascii="Aptos" w:hAnsi="Aptos"/>
          <w:sz w:val="23"/>
        </w:rPr>
        <w:t>CERTIFICATIONS</w:t>
      </w:r>
    </w:p>
    <w:p w14:paraId="17613D16" w14:textId="77777777" w:rsidR="00FE46C2" w:rsidRDefault="00000000">
      <w:pPr>
        <w:pStyle w:val="CompactBullet"/>
        <w:spacing w:after="30"/>
      </w:pPr>
      <w:r>
        <w:rPr>
          <w:b/>
          <w:sz w:val="21"/>
        </w:rPr>
        <w:t xml:space="preserve">• </w:t>
      </w:r>
      <w:r>
        <w:rPr>
          <w:sz w:val="21"/>
        </w:rPr>
        <w:t>Microsoft Certified: Azure Developer Associate (AZ-204)</w:t>
      </w:r>
    </w:p>
    <w:p w14:paraId="08713390" w14:textId="77777777" w:rsidR="00FE46C2" w:rsidRDefault="00000000">
      <w:pPr>
        <w:pStyle w:val="CompactBullet"/>
        <w:spacing w:after="30"/>
      </w:pPr>
      <w:r>
        <w:rPr>
          <w:b/>
          <w:sz w:val="21"/>
        </w:rPr>
        <w:t xml:space="preserve">• </w:t>
      </w:r>
      <w:r>
        <w:rPr>
          <w:sz w:val="21"/>
        </w:rPr>
        <w:t>Microsoft Certified: Azure Fundamentals (AZ-900)</w:t>
      </w:r>
    </w:p>
    <w:p w14:paraId="79D3C21F" w14:textId="77777777" w:rsidR="00FE46C2" w:rsidRDefault="00000000">
      <w:pPr>
        <w:pStyle w:val="ResumeSection"/>
        <w:pBdr>
          <w:bottom w:val="single" w:sz="6" w:space="1" w:color="B7C9D6"/>
        </w:pBdr>
        <w:spacing w:before="140" w:after="70"/>
      </w:pPr>
      <w:r>
        <w:rPr>
          <w:rFonts w:ascii="Aptos" w:hAnsi="Aptos"/>
          <w:sz w:val="23"/>
        </w:rPr>
        <w:t>EDUCATION</w:t>
      </w:r>
    </w:p>
    <w:p w14:paraId="4BCB22E9" w14:textId="77777777" w:rsidR="00FE46C2" w:rsidRDefault="00000000">
      <w:pPr>
        <w:pStyle w:val="CompactBullet"/>
        <w:spacing w:after="30"/>
      </w:pPr>
      <w:r>
        <w:rPr>
          <w:b/>
          <w:sz w:val="21"/>
        </w:rPr>
        <w:t xml:space="preserve">• </w:t>
      </w:r>
      <w:r>
        <w:rPr>
          <w:sz w:val="21"/>
        </w:rPr>
        <w:t>Master of Computer Applications (MCA), WBUT, West Bengal - 2013</w:t>
      </w:r>
    </w:p>
    <w:p w14:paraId="4B072407" w14:textId="77777777" w:rsidR="00FE46C2" w:rsidRDefault="00000000">
      <w:pPr>
        <w:pStyle w:val="CompactBullet"/>
        <w:spacing w:after="30"/>
      </w:pPr>
      <w:r>
        <w:rPr>
          <w:b/>
          <w:sz w:val="21"/>
        </w:rPr>
        <w:t xml:space="preserve">• </w:t>
      </w:r>
      <w:r>
        <w:rPr>
          <w:sz w:val="21"/>
        </w:rPr>
        <w:t>Bachelor of Computer Applications (BCA), WBUT, West Bengal - 2010</w:t>
      </w:r>
    </w:p>
    <w:sectPr w:rsidR="00FE46C2"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452084">
    <w:abstractNumId w:val="8"/>
  </w:num>
  <w:num w:numId="2" w16cid:durableId="1680305409">
    <w:abstractNumId w:val="6"/>
  </w:num>
  <w:num w:numId="3" w16cid:durableId="1588076473">
    <w:abstractNumId w:val="5"/>
  </w:num>
  <w:num w:numId="4" w16cid:durableId="205457380">
    <w:abstractNumId w:val="4"/>
  </w:num>
  <w:num w:numId="5" w16cid:durableId="521212044">
    <w:abstractNumId w:val="7"/>
  </w:num>
  <w:num w:numId="6" w16cid:durableId="1399672278">
    <w:abstractNumId w:val="3"/>
  </w:num>
  <w:num w:numId="7" w16cid:durableId="2057967080">
    <w:abstractNumId w:val="2"/>
  </w:num>
  <w:num w:numId="8" w16cid:durableId="1803763524">
    <w:abstractNumId w:val="1"/>
  </w:num>
  <w:num w:numId="9" w16cid:durableId="861016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0779"/>
    <w:rsid w:val="0032244A"/>
    <w:rsid w:val="00326F90"/>
    <w:rsid w:val="00392BC9"/>
    <w:rsid w:val="003A354E"/>
    <w:rsid w:val="00483DBD"/>
    <w:rsid w:val="005A59B1"/>
    <w:rsid w:val="006320E6"/>
    <w:rsid w:val="008332EA"/>
    <w:rsid w:val="0092737F"/>
    <w:rsid w:val="009A63F5"/>
    <w:rsid w:val="00AA1D8D"/>
    <w:rsid w:val="00B47730"/>
    <w:rsid w:val="00CB0664"/>
    <w:rsid w:val="00FC693F"/>
    <w:rsid w:val="00FE4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9371C"/>
  <w14:defaultImageDpi w14:val="300"/>
  <w15:docId w15:val="{D806771F-FFDD-40FA-8AB2-617BC70D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7" w:lineRule="auto"/>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120"/>
      <w:outlineLvl w:val="0"/>
    </w:pPr>
    <w:rPr>
      <w:rFonts w:asciiTheme="majorHAnsi" w:eastAsiaTheme="majorEastAsia" w:hAnsiTheme="majorHAnsi" w:cstheme="majorBidi"/>
      <w:b/>
      <w:bCs/>
      <w:color w:val="1F4E79"/>
      <w:sz w:val="25"/>
      <w:szCs w:val="28"/>
    </w:rPr>
  </w:style>
  <w:style w:type="paragraph" w:styleId="Heading2">
    <w:name w:val="heading 2"/>
    <w:basedOn w:val="Normal"/>
    <w:next w:val="Normal"/>
    <w:link w:val="Heading2Char"/>
    <w:uiPriority w:val="9"/>
    <w:unhideWhenUsed/>
    <w:qFormat/>
    <w:rsid w:val="00FC693F"/>
    <w:pPr>
      <w:keepNext/>
      <w:keepLines/>
      <w:spacing w:before="12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Section">
    <w:name w:val="Resume Section"/>
    <w:basedOn w:val="Normal"/>
    <w:pPr>
      <w:keepNext/>
      <w:spacing w:before="120" w:after="20"/>
    </w:pPr>
    <w:rPr>
      <w:rFonts w:ascii="Aptos Display" w:eastAsia="Aptos Display" w:hAnsi="Aptos Display"/>
      <w:b/>
      <w:color w:val="1F4E79"/>
      <w:sz w:val="21"/>
    </w:rPr>
  </w:style>
  <w:style w:type="paragraph" w:customStyle="1" w:styleId="CompactBullet">
    <w:name w:val="Compact Bullet"/>
    <w:basedOn w:val="Normal"/>
    <w:pPr>
      <w:spacing w:after="20" w:line="240" w:lineRule="auto"/>
      <w:ind w:left="230" w:hanging="173"/>
    </w:pPr>
    <w:rPr>
      <w:sz w:val="17"/>
    </w:rPr>
  </w:style>
  <w:style w:type="paragraph" w:customStyle="1" w:styleId="RoleLine">
    <w:name w:val="Role Line"/>
    <w:basedOn w:val="Normal"/>
    <w:pPr>
      <w:keepNext/>
      <w:spacing w:before="60" w:after="20"/>
    </w:pPr>
    <w:rPr>
      <w:sz w:val="18"/>
    </w:rPr>
  </w:style>
  <w:style w:type="character" w:styleId="Hyperlink">
    <w:name w:val="Hyperlink"/>
    <w:basedOn w:val="DefaultParagraphFont"/>
    <w:uiPriority w:val="99"/>
    <w:unhideWhenUsed/>
    <w:rsid w:val="00392BC9"/>
    <w:rPr>
      <w:color w:val="0000FF" w:themeColor="hyperlink"/>
      <w:u w:val="single"/>
    </w:rPr>
  </w:style>
  <w:style w:type="character" w:styleId="UnresolvedMention">
    <w:name w:val="Unresolved Mention"/>
    <w:basedOn w:val="DefaultParagraphFont"/>
    <w:uiPriority w:val="99"/>
    <w:semiHidden/>
    <w:unhideWhenUsed/>
    <w:rsid w:val="00392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1955</Words>
  <Characters>11148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Agniva Roy</cp:lastModifiedBy>
  <cp:revision>7</cp:revision>
  <dcterms:created xsi:type="dcterms:W3CDTF">2013-12-23T23:15:00Z</dcterms:created>
  <dcterms:modified xsi:type="dcterms:W3CDTF">2026-07-06T15:14:00Z</dcterms:modified>
  <cp:category/>
</cp:coreProperties>
</file>